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FE6" w:rsidRPr="004066D6" w:rsidRDefault="00EB3FE6" w:rsidP="00EB3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3FE6" w:rsidRPr="00507801" w:rsidRDefault="00EB3FE6" w:rsidP="00EB3F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507801">
        <w:rPr>
          <w:rFonts w:ascii="Times New Roman" w:hAnsi="Times New Roman" w:cs="Times New Roman"/>
          <w:b/>
          <w:color w:val="00B050"/>
          <w:sz w:val="28"/>
          <w:szCs w:val="28"/>
        </w:rPr>
        <w:t>«Кр</w:t>
      </w:r>
      <w:r w:rsidR="000063D3">
        <w:rPr>
          <w:rFonts w:ascii="Times New Roman" w:hAnsi="Times New Roman" w:cs="Times New Roman"/>
          <w:b/>
          <w:color w:val="00B050"/>
          <w:sz w:val="28"/>
          <w:szCs w:val="28"/>
        </w:rPr>
        <w:t>ымская весна — 9 лет мы вместе»</w:t>
      </w:r>
    </w:p>
    <w:p w:rsidR="00EB3FE6" w:rsidRPr="004066D6" w:rsidRDefault="00EB3FE6" w:rsidP="00406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3FE6" w:rsidRPr="004066D6" w:rsidRDefault="004066D6" w:rsidP="004066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66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Крымская весна – время, определившее будущее полуострова и его жителей. </w:t>
      </w:r>
    </w:p>
    <w:p w:rsidR="004066D6" w:rsidRDefault="004066D6" w:rsidP="004066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66D6">
        <w:rPr>
          <w:rFonts w:ascii="Times New Roman" w:hAnsi="Times New Roman" w:cs="Times New Roman"/>
          <w:color w:val="000000" w:themeColor="text1"/>
          <w:sz w:val="28"/>
          <w:szCs w:val="28"/>
        </w:rPr>
        <w:t>18 марта в Российской Федерации отмечают годовщину исторического события, значение которого невозможно переоценить. Девять  лет назад состоялось воссоединение Крыма и Севастополя с Россией. Жители Крыма и Севастополя обратились к России с призывом защитить их</w:t>
      </w:r>
      <w:r w:rsidR="00E031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права и саму жизнь.</w:t>
      </w:r>
    </w:p>
    <w:p w:rsidR="00E031A7" w:rsidRDefault="004066D6" w:rsidP="004066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Мы предлагаем вниманию наших читателей рекомендательный список литературы, который поможет в более детальном изучении </w:t>
      </w:r>
      <w:r w:rsidR="00E031A7">
        <w:rPr>
          <w:rFonts w:ascii="Times New Roman" w:hAnsi="Times New Roman" w:cs="Times New Roman"/>
          <w:color w:val="000000" w:themeColor="text1"/>
          <w:sz w:val="28"/>
          <w:szCs w:val="28"/>
        </w:rPr>
        <w:t>истории и культуры народов полуострова, а также материалы</w:t>
      </w:r>
      <w:r w:rsidR="0050780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031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рассказывающие о событиях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031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девятилетней давности. </w:t>
      </w:r>
    </w:p>
    <w:p w:rsidR="004066D6" w:rsidRDefault="00E031A7" w:rsidP="004066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Все источники, представленные в рекомендательном списке, имеются в фонде Национальной библиотеке РД.</w:t>
      </w:r>
    </w:p>
    <w:p w:rsidR="004066D6" w:rsidRDefault="004066D6" w:rsidP="00EB3F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B3FE6" w:rsidRPr="00507801" w:rsidRDefault="00EB3FE6" w:rsidP="00EB3F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507801">
        <w:rPr>
          <w:rFonts w:ascii="Times New Roman" w:hAnsi="Times New Roman" w:cs="Times New Roman"/>
          <w:b/>
          <w:color w:val="00B050"/>
          <w:sz w:val="28"/>
          <w:szCs w:val="28"/>
        </w:rPr>
        <w:t>Российское законодательство</w:t>
      </w:r>
    </w:p>
    <w:p w:rsidR="00EB3FE6" w:rsidRPr="004066D6" w:rsidRDefault="00EB3FE6" w:rsidP="00EB3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3FE6" w:rsidRPr="004066D6" w:rsidRDefault="00EB3FE6" w:rsidP="00EB3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66D6">
        <w:rPr>
          <w:rFonts w:ascii="Times New Roman" w:hAnsi="Times New Roman" w:cs="Times New Roman"/>
          <w:color w:val="000000" w:themeColor="text1"/>
          <w:sz w:val="28"/>
          <w:szCs w:val="28"/>
        </w:rPr>
        <w:t>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Севастополя: Федеральный конституционный закон от 21.03.2014 N 6-ФКЗ // Собрание законодательства РФ</w:t>
      </w:r>
      <w:r w:rsidR="00D333E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4066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- 24 март</w:t>
      </w:r>
      <w:r w:rsidR="00D333E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4066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333E8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4066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333E8">
        <w:rPr>
          <w:rFonts w:ascii="Times New Roman" w:hAnsi="Times New Roman" w:cs="Times New Roman"/>
          <w:color w:val="000000" w:themeColor="text1"/>
          <w:sz w:val="28"/>
          <w:szCs w:val="28"/>
        </w:rPr>
        <w:t>2014.</w:t>
      </w:r>
      <w:r w:rsidRPr="004066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  <w:r w:rsidR="00D333E8">
        <w:rPr>
          <w:rFonts w:ascii="Times New Roman" w:hAnsi="Times New Roman" w:cs="Times New Roman"/>
          <w:color w:val="000000" w:themeColor="text1"/>
          <w:sz w:val="28"/>
          <w:szCs w:val="28"/>
        </w:rPr>
        <w:t>N 12.</w:t>
      </w:r>
      <w:r w:rsidRPr="004066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-ст. 1201.</w:t>
      </w:r>
    </w:p>
    <w:p w:rsidR="00EB3FE6" w:rsidRPr="004066D6" w:rsidRDefault="00EB3FE6" w:rsidP="00EB3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3FE6" w:rsidRPr="004066D6" w:rsidRDefault="00EB3FE6" w:rsidP="00EB3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66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Договор между Российской Федерацией и Республикой Крым о принятии в Российскую Федерацию Республики Крым и образовании в составе Российской Федерации новых субъектов: Договор ратифицирован Федеральным </w:t>
      </w:r>
      <w:hyperlink r:id="rId6" w:history="1">
        <w:r w:rsidRPr="004066D6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4066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21.03.2014 N 36-ФЗ // Собрание законодательства РФ.- 7апрель</w:t>
      </w:r>
      <w:r w:rsidR="00D333E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4066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-2014</w:t>
      </w:r>
      <w:r w:rsidR="00D333E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4066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  <w:r w:rsidR="00D333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 14.</w:t>
      </w:r>
      <w:r w:rsidRPr="004066D6">
        <w:rPr>
          <w:rFonts w:ascii="Times New Roman" w:hAnsi="Times New Roman" w:cs="Times New Roman"/>
          <w:color w:val="000000" w:themeColor="text1"/>
          <w:sz w:val="28"/>
          <w:szCs w:val="28"/>
        </w:rPr>
        <w:t>- ст. 1570.</w:t>
      </w:r>
    </w:p>
    <w:p w:rsidR="00EB3FE6" w:rsidRPr="004066D6" w:rsidRDefault="00EB3FE6" w:rsidP="00EB3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3FE6" w:rsidRPr="004066D6" w:rsidRDefault="00EB3FE6" w:rsidP="00EB3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66D6">
        <w:rPr>
          <w:rFonts w:ascii="Times New Roman" w:hAnsi="Times New Roman" w:cs="Times New Roman"/>
          <w:color w:val="000000" w:themeColor="text1"/>
          <w:sz w:val="28"/>
          <w:szCs w:val="28"/>
        </w:rPr>
        <w:t>Об образовании Крымского федерального округа: Указ Президента РФ от 21.03.2014 N 168 // Собрание законодательства РФ. -  24март -</w:t>
      </w:r>
      <w:r w:rsidR="00D333E8">
        <w:rPr>
          <w:rFonts w:ascii="Times New Roman" w:hAnsi="Times New Roman" w:cs="Times New Roman"/>
          <w:color w:val="000000" w:themeColor="text1"/>
          <w:sz w:val="28"/>
          <w:szCs w:val="28"/>
        </w:rPr>
        <w:t>.2014.</w:t>
      </w:r>
      <w:r w:rsidRPr="004066D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D333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 12.</w:t>
      </w:r>
      <w:r w:rsidRPr="004066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ст. 1265.</w:t>
      </w:r>
    </w:p>
    <w:p w:rsidR="00EB3FE6" w:rsidRPr="00507801" w:rsidRDefault="00EB3FE6" w:rsidP="00EB3F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507801">
        <w:rPr>
          <w:rFonts w:ascii="Times New Roman" w:hAnsi="Times New Roman" w:cs="Times New Roman"/>
          <w:b/>
          <w:color w:val="00B050"/>
          <w:sz w:val="28"/>
          <w:szCs w:val="28"/>
        </w:rPr>
        <w:t>Региональное законодательство</w:t>
      </w:r>
    </w:p>
    <w:p w:rsidR="00EB3FE6" w:rsidRPr="00507801" w:rsidRDefault="00EB3FE6" w:rsidP="00EB3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</w:p>
    <w:p w:rsidR="00EB3FE6" w:rsidRPr="004066D6" w:rsidRDefault="00EB3FE6" w:rsidP="00EB3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066D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 проекте Соглашения о сотрудничестве между Народным Собранием Республики Дагестан и Государственным Советом Республики Крым - Парламентом Республики Крым: Постановление Народного Собрания РД от 28.03.2019 N 773-VI НС//</w:t>
      </w:r>
      <w:r w:rsidRPr="004066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066D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http://pravo.e-dag.ru, 09.04.2019</w:t>
      </w:r>
      <w:r w:rsidR="00D333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EB3FE6" w:rsidRPr="004066D6" w:rsidRDefault="00EB3FE6" w:rsidP="00EB3FE6">
      <w:pPr>
        <w:spacing w:after="24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EB3FE6" w:rsidRPr="00507801" w:rsidRDefault="00EB3FE6" w:rsidP="00EB3FE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507801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Книги</w:t>
      </w:r>
    </w:p>
    <w:p w:rsidR="000608E6" w:rsidRPr="004066D6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608E6" w:rsidRPr="00CD4682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468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Евреи, крымчаки, караимы</w:t>
      </w:r>
      <w:r w:rsidRPr="00CD4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среди народов </w:t>
      </w:r>
      <w:r w:rsidRPr="004066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Крыма</w:t>
      </w:r>
      <w:r w:rsidRPr="00CD4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Фонд поддержки и развития еврейской культуры, традиций, образов</w:t>
      </w:r>
      <w:r w:rsidRPr="004066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ания и науки (Москва). - Москва</w:t>
      </w:r>
      <w:r w:rsidRPr="00CD4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Издатель</w:t>
      </w:r>
      <w:r w:rsidRPr="004066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Воробьев А.В., 2016. - 200 с. </w:t>
      </w:r>
    </w:p>
    <w:p w:rsidR="000608E6" w:rsidRPr="004066D6" w:rsidRDefault="000608E6" w:rsidP="00EB3FE6">
      <w:pPr>
        <w:spacing w:after="0" w:line="240" w:lineRule="auto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0608E6" w:rsidRPr="00CD4682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66D6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История </w:t>
      </w:r>
      <w:r w:rsidRPr="004066D6">
        <w:rPr>
          <w:rFonts w:ascii="Times New Roman" w:hAnsi="Times New Roman" w:cs="Times New Roman"/>
          <w:color w:val="000000" w:themeColor="text1"/>
          <w:sz w:val="28"/>
          <w:szCs w:val="28"/>
        </w:rPr>
        <w:t>Крыма : в 2 т. / А. И. Айбабин [и др.] ; отв. ред. А. В. Юрасов ; РАН, Ин</w:t>
      </w:r>
      <w:r w:rsidR="00EF5D6C">
        <w:rPr>
          <w:rFonts w:ascii="Times New Roman" w:hAnsi="Times New Roman" w:cs="Times New Roman"/>
          <w:color w:val="000000" w:themeColor="text1"/>
          <w:sz w:val="28"/>
          <w:szCs w:val="28"/>
        </w:rPr>
        <w:t>-т Российской истории. - Москва</w:t>
      </w:r>
      <w:r w:rsidRPr="004066D6">
        <w:rPr>
          <w:rFonts w:ascii="Times New Roman" w:hAnsi="Times New Roman" w:cs="Times New Roman"/>
          <w:color w:val="000000" w:themeColor="text1"/>
          <w:sz w:val="28"/>
          <w:szCs w:val="28"/>
        </w:rPr>
        <w:t>: Кучково Поле, 2017 – 520 с.</w:t>
      </w:r>
    </w:p>
    <w:p w:rsidR="000608E6" w:rsidRPr="00EC4719" w:rsidRDefault="000608E6" w:rsidP="009B50C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47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Кеня, Ирина Алексеевна</w:t>
      </w:r>
      <w:r w:rsidRPr="00EC47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Вклад предпринимателей и благотворителей в социокультурное развитие </w:t>
      </w:r>
      <w:r w:rsidRPr="004066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Крыма</w:t>
      </w:r>
      <w:r w:rsidRPr="00EC47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 вторая половина XIX- начало XX вв. / И. А. Кеня. - Брянск : Автографф, 2020. - 191 с</w:t>
      </w:r>
      <w:r w:rsidRPr="004066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608E6" w:rsidRPr="004066D6" w:rsidRDefault="000608E6" w:rsidP="009B50CE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608E6" w:rsidRPr="00E9435B" w:rsidRDefault="000608E6" w:rsidP="009B50CE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43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Крым</w:t>
      </w:r>
      <w:r w:rsidRPr="004066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истории,</w:t>
      </w:r>
      <w:r w:rsidR="00E031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культуре и экономике России</w:t>
      </w:r>
      <w:r w:rsidRPr="00E943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аннотированный каталог научных изданий, исследований, экспедиций и конференций, осуществленных при финансовой поддержке РФФИ / составители: Р. А. Казакова, И. Л. Равинская. - Москва : Российский фонд фундаментальных исследований, 2018. - 127, [1] с. </w:t>
      </w:r>
      <w:r w:rsidRPr="004066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</w:t>
      </w:r>
    </w:p>
    <w:p w:rsidR="000608E6" w:rsidRPr="004066D6" w:rsidRDefault="000608E6" w:rsidP="009B50C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6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Крым и южные рубежи России : сборник научных статей / Южный научный центр Российской академии наук. - Ростов-на-Дону : ЮНЦ РАН, 2017. - 158 с.</w:t>
      </w:r>
      <w:r w:rsidRPr="004066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КХР </w:t>
      </w:r>
      <w:r w:rsidRPr="004066D6">
        <w:rPr>
          <w:rFonts w:ascii="Times New Roman" w:hAnsi="Times New Roman" w:cs="Times New Roman"/>
          <w:color w:val="000000" w:themeColor="text1"/>
          <w:sz w:val="28"/>
          <w:szCs w:val="28"/>
        </w:rPr>
        <w:t>Б.1251029</w:t>
      </w:r>
    </w:p>
    <w:p w:rsidR="000608E6" w:rsidRPr="004066D6" w:rsidRDefault="000608E6" w:rsidP="009B50C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608E6" w:rsidRPr="00C20643" w:rsidRDefault="000608E6" w:rsidP="009B50C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06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Крым. Волшебный край, очей отрада! : [альбом / составители И. А. Маневич, А. А. Косолапов ; редактор И. А Маневич]. - Москва : Белый город, [2014?]. - 63 с. </w:t>
      </w:r>
    </w:p>
    <w:p w:rsidR="00E031A7" w:rsidRDefault="00E031A7" w:rsidP="00EB3FE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608E6" w:rsidRPr="004066D6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468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Лисецкий, Федор Николаевич</w:t>
      </w:r>
      <w:r w:rsidRPr="00CD4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Геоархеологические исследования исторических ландшафтов </w:t>
      </w:r>
      <w:r w:rsidRPr="004066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Крыма</w:t>
      </w:r>
      <w:r w:rsidRPr="00CD4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 монография / Ф. Н. Лисецкий, О. А. Маринина, Ж. А. Буряк ; Российский фонд фундаментальных исследований, Белгородский государственный национальный исследовательский университет. - Воронеж : Издате</w:t>
      </w:r>
      <w:r w:rsidRPr="004066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льский дом ВГУ, 2017. - 432 с. </w:t>
      </w:r>
    </w:p>
    <w:p w:rsidR="000608E6" w:rsidRPr="004066D6" w:rsidRDefault="000608E6" w:rsidP="009B50CE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608E6" w:rsidRPr="004066D6" w:rsidRDefault="000608E6" w:rsidP="009B50CE">
      <w:pPr>
        <w:spacing w:after="0" w:line="240" w:lineRule="auto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CD468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Моисеев, Дмитрий Анатольевич</w:t>
      </w:r>
      <w:r w:rsidRPr="00CD4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Культурные и экономические связи Юго-Западного </w:t>
      </w:r>
      <w:r w:rsidRPr="004066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Крыма</w:t>
      </w:r>
      <w:r w:rsidRPr="00CD4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Таманского полуострова в IX вв. на примере археологического изучения центра по производству строительной керамики в балке ручья Суаткан (Крым) / Д. А. Моисеев. - Симферополь : Антиква, 2017. - 208 с.</w:t>
      </w:r>
      <w:r w:rsidRPr="004066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0608E6" w:rsidRPr="00CD4682" w:rsidRDefault="000608E6" w:rsidP="00EB3FE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468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Неизвестные страницы археологии</w:t>
      </w:r>
      <w:r w:rsidRPr="00CD4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066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Крыма</w:t>
      </w:r>
      <w:r w:rsidRPr="00CD4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от неандертальцев до генуэзцев / отв. ред. Л. Б. Вишняцкий. - Санкт-Петербург : Нестор-История, 2017. - 310 с.</w:t>
      </w:r>
      <w:r w:rsidRPr="004066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</w:p>
    <w:p w:rsidR="000608E6" w:rsidRPr="004066D6" w:rsidRDefault="000608E6" w:rsidP="00EB3FE6">
      <w:pP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81CE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Непомнящий, Андрей Анатольевич</w:t>
      </w:r>
      <w:r w:rsidRPr="00B81C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История и этнография народов Крыма: библиография и архивы (1921-1945) : монография / А. А. Непомнящий ; Крым. федер. ун-т им. В. И. Вернадского, Науч.-исслед. центр крымоведения и охраны культур. наследия Респ. Крым, Ин-т истории им. Ш. Марджани АН Респ. Татарстан, Крым. науч. центр. - Симферополь : Антиква, 2015. - 935 с.</w:t>
      </w:r>
    </w:p>
    <w:p w:rsidR="000608E6" w:rsidRPr="004066D6" w:rsidRDefault="000608E6" w:rsidP="009B50CE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608E6" w:rsidRPr="00E9435B" w:rsidRDefault="000608E6" w:rsidP="009B50C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435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Петрова, Элеонора Борисовна</w:t>
      </w:r>
      <w:r w:rsidRPr="00E943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Исторический и художественный альбом Тавриды Евгения де Вильнева и Викентия Руссена / Элеонора Петрова ; [комментарии Евсеева А. А.]. - Феодосия : Коктебель ; Симферополь : Н.Орiанда, 2015. </w:t>
      </w:r>
      <w:r w:rsidRPr="004066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E943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233</w:t>
      </w:r>
      <w:r w:rsidRPr="004066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с. </w:t>
      </w:r>
    </w:p>
    <w:p w:rsidR="000608E6" w:rsidRPr="004066D6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608E6" w:rsidRPr="00CD4682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66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Присоединение </w:t>
      </w:r>
      <w:r w:rsidRPr="00CD4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Крыма</w:t>
      </w:r>
      <w:r w:rsidRPr="004066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к</w:t>
      </w:r>
      <w:r w:rsidRPr="004066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России, 1783-1796</w:t>
      </w:r>
      <w:r w:rsidRPr="00CD4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сборник документов / Федеральное архивное агентство, Российский государственный архив древних актов ; составитель Н. Ю. Болотина ; научный редактор Т. А. Лаптева. - Москва : Кучково поле Музеон, 2019. - 429 с.</w:t>
      </w:r>
    </w:p>
    <w:p w:rsidR="000608E6" w:rsidRPr="004066D6" w:rsidRDefault="000608E6" w:rsidP="009B50C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1CE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Симченко, Наталия Александровна</w:t>
      </w:r>
      <w:r w:rsidRPr="00B81C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Ретроспективы экономических экспериментов в Крыму : уроки и успехи / Н. А. Симченко, С. Ю. Цёхла ; Крымский федеральный университет им. В. И. Вернадского. - Симферополь : Ариал, 2016. - 231 с. : табл. ; 20,5 см. - (</w:t>
      </w:r>
      <w:r w:rsidRPr="004066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Крым в истории, культуре и экономике России</w:t>
      </w:r>
      <w:r w:rsidRPr="00B81C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 - Библиогр.: с. 18</w:t>
      </w:r>
      <w:r w:rsidRPr="004066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</w:t>
      </w:r>
    </w:p>
    <w:p w:rsidR="000608E6" w:rsidRPr="004066D6" w:rsidRDefault="000608E6" w:rsidP="009B50CE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608E6" w:rsidRPr="00B81CE4" w:rsidRDefault="000608E6" w:rsidP="009B50C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1CE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Смекалова, Татьяна Николаевна</w:t>
      </w:r>
      <w:r w:rsidRPr="00B81C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А. В. Суворов и </w:t>
      </w:r>
      <w:r w:rsidRPr="004066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присоединение Крыма к России</w:t>
      </w:r>
      <w:r w:rsidRPr="00B81C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= A. V. Suvorov and the Joining of Crimea to Russia : история забытых крепостей / Т. Н. Смекалова, Ю. Л. Белик ; НИЦ "Курчат. ин-т", Научно- образовательный центр естественнонаучных методов в археологии Крымского федерального университета им. В. И. Вернадского, Санкт- Петерб. гос. ун-т. - Санкт-Петербург : Алетейя</w:t>
      </w:r>
      <w:r w:rsidRPr="004066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2016. – 226с.</w:t>
      </w:r>
    </w:p>
    <w:p w:rsidR="000608E6" w:rsidRPr="004066D6" w:rsidRDefault="000608E6" w:rsidP="00EB3FE6">
      <w:pP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D333E8" w:rsidRDefault="000608E6" w:rsidP="00EB3FE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66D6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Эколого-ресурсный потенциал </w:t>
      </w:r>
      <w:r w:rsidRPr="004066D6">
        <w:rPr>
          <w:rFonts w:ascii="Times New Roman" w:hAnsi="Times New Roman" w:cs="Times New Roman"/>
          <w:color w:val="000000" w:themeColor="text1"/>
          <w:sz w:val="28"/>
          <w:szCs w:val="28"/>
        </w:rPr>
        <w:t>Крыма</w:t>
      </w:r>
      <w:r w:rsidRPr="004066D6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  <w:r w:rsidRPr="004066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История формирования и перспективы развития / под ред. Е. Ю. Барабошкина, Е. В. Ясеневой ; Моск. гос. ун-т им. М. В. Ломоносова, С.-Петерб. гос. ун-т. - 2-е изд. - Санкт-Петербург : ВВМ</w:t>
      </w:r>
    </w:p>
    <w:p w:rsidR="000608E6" w:rsidRPr="004066D6" w:rsidRDefault="000608E6" w:rsidP="00EB3FE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66D6">
        <w:rPr>
          <w:rFonts w:ascii="Arial" w:hAnsi="Arial" w:cs="Arial"/>
          <w:b/>
          <w:bCs/>
          <w:color w:val="000000" w:themeColor="text1"/>
        </w:rPr>
        <w:t>Т. 1</w:t>
      </w:r>
      <w:r w:rsidRPr="004066D6">
        <w:rPr>
          <w:rFonts w:ascii="Arial" w:hAnsi="Arial" w:cs="Arial"/>
          <w:color w:val="000000" w:themeColor="text1"/>
        </w:rPr>
        <w:t xml:space="preserve"> / [Барабошкин Е. Ю., Барабошкина Т. А., Каюкова Е. П. и др.]. - 2016. - 350 с., [42] л. ил. ; 24 см. - (Крым в истории, культуре и экономике России).</w:t>
      </w:r>
    </w:p>
    <w:p w:rsidR="000608E6" w:rsidRPr="00CD4682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468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Этническая и этнополитическая</w:t>
      </w:r>
      <w:r w:rsidRPr="00CD4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карта </w:t>
      </w:r>
      <w:r w:rsidRPr="004066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Крыма</w:t>
      </w:r>
      <w:r w:rsidRPr="00CD4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 организация мониторинга и раннего предупреждения этнических и религиозных конфликтов / Рос. акад. наук, Федер. агентство науч. орг. России, Ин-т этнологии и антропологии им. Н. Н. Миклухо-Маклая ; ред.: В. Ю. Зорин, Р. А. Старченко, В. В. Степанов. - </w:t>
      </w:r>
      <w:r w:rsidRPr="004066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Москва : ИЭА РАН, 2017. - 216 с.</w:t>
      </w:r>
    </w:p>
    <w:p w:rsidR="000608E6" w:rsidRPr="004066D6" w:rsidRDefault="000608E6" w:rsidP="009B50C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9B50CE" w:rsidRPr="00507801" w:rsidRDefault="009B50CE" w:rsidP="009B5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507801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Российские периодические издания </w:t>
      </w:r>
    </w:p>
    <w:p w:rsidR="009B50CE" w:rsidRPr="00507801" w:rsidRDefault="009B50CE" w:rsidP="009B50CE">
      <w:pPr>
        <w:spacing w:after="0" w:line="240" w:lineRule="auto"/>
        <w:rPr>
          <w:rFonts w:ascii="Times New Roman" w:eastAsia="Times New Roman" w:hAnsi="Times New Roman" w:cs="Times New Roman"/>
          <w:bCs/>
          <w:color w:val="00B050"/>
          <w:sz w:val="28"/>
          <w:szCs w:val="28"/>
          <w:lang w:eastAsia="ru-RU"/>
        </w:rPr>
      </w:pPr>
    </w:p>
    <w:p w:rsidR="000608E6" w:rsidRPr="00E9435B" w:rsidRDefault="000608E6" w:rsidP="009B50C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435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Андрющенко, И. </w:t>
      </w:r>
      <w:r w:rsidRPr="00E943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Цифровизация объектов культурного наследия регионального значения: от проектной идеи - к прототипу / И. Андрющенко, Д. Буркальцева, И. Кравченко, А. Яковлев [и др.]. - Текст : непосредственный // Вопросы истории. - 2022. - </w:t>
      </w:r>
      <w:r w:rsidRPr="00E9435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№12(2)</w:t>
      </w:r>
      <w:r w:rsidRPr="00E943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88-101</w:t>
      </w:r>
    </w:p>
    <w:p w:rsidR="000608E6" w:rsidRPr="004066D6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608E6" w:rsidRPr="00B81CE4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1CE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Андрющенко, И. </w:t>
      </w:r>
      <w:r w:rsidRPr="00B81C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Цифровизация объектов культурного наследия регионального значения: от проектной идеи - к прототипу / И. Андрющенко, Д. Буркальцева, И. Кравченко, А. Яковлев [и др.]. - Текст : непосредственный // Вопросы истории. - 2022. - </w:t>
      </w:r>
      <w:r w:rsidRPr="00B81CE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№12(2)</w:t>
      </w:r>
      <w:r w:rsidRPr="00B81C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88-101</w:t>
      </w:r>
    </w:p>
    <w:p w:rsidR="000608E6" w:rsidRPr="004066D6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608E6" w:rsidRPr="00E9435B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435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Вельяминов, Г. М.</w:t>
      </w:r>
      <w:r w:rsidRPr="00E943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Воссоединение </w:t>
      </w:r>
      <w:r w:rsidRPr="004066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Крыма</w:t>
      </w:r>
      <w:r w:rsidRPr="00E943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Россией: правовой ракурс / Г. М. Вельяминов. - Текст : непосредственный // Государство и право. - 2014. - </w:t>
      </w:r>
      <w:r w:rsidRPr="00E9435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 9</w:t>
      </w:r>
      <w:r w:rsidRPr="00E943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- С. 12 </w:t>
      </w:r>
      <w:r w:rsidRPr="004066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E943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18</w:t>
      </w:r>
      <w:r w:rsidRPr="004066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608E6" w:rsidRPr="004066D6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608E6" w:rsidRPr="00EB53DC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53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Гребенщикова, Г. А.</w:t>
      </w:r>
      <w:r w:rsidRPr="00EB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Слава русскому оружию - на суше и на море / Г. А. Гребенщикова. - Текст : непосредственный // Военно-исторический журнал. - 2022. - </w:t>
      </w:r>
      <w:r w:rsidRPr="00EB53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№8</w:t>
      </w:r>
      <w:r w:rsidRPr="00EB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4-19</w:t>
      </w:r>
    </w:p>
    <w:p w:rsidR="000608E6" w:rsidRPr="004066D6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608E6" w:rsidRPr="00EB53DC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53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Зоидов, К. Х.</w:t>
      </w:r>
      <w:r w:rsidRPr="00EB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 угрозах экономической безопасности Республики </w:t>
      </w:r>
      <w:r w:rsidRPr="004066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Крым</w:t>
      </w:r>
      <w:r w:rsidRPr="00EB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К. Х. Зоидов. - Текст : непосредственный // Экономика и управление. - 2019. - </w:t>
      </w:r>
      <w:r w:rsidRPr="00EB53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№9</w:t>
      </w:r>
      <w:r w:rsidRPr="00EB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23-33</w:t>
      </w:r>
      <w:r w:rsidRPr="004066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608E6" w:rsidRPr="004066D6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608E6" w:rsidRPr="00EB53DC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53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Кивико, И. В.</w:t>
      </w:r>
      <w:r w:rsidRPr="00EB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066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Крым</w:t>
      </w:r>
      <w:r w:rsidRPr="00EB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 налоговые доходы бюджета растут / И. В. Кивико</w:t>
      </w:r>
      <w:r w:rsidRPr="004066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Текст</w:t>
      </w:r>
      <w:r w:rsidRPr="00EB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непосредственный // Финансы . - 2017. - </w:t>
      </w:r>
      <w:r w:rsidRPr="00EB53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№6</w:t>
      </w:r>
      <w:r w:rsidRPr="00EB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21-25</w:t>
      </w:r>
    </w:p>
    <w:p w:rsidR="000608E6" w:rsidRPr="00EB53DC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53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Митина, Э. А.</w:t>
      </w:r>
      <w:r w:rsidRPr="00EB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Релевантность современности муниципальной геральдики городов Республики </w:t>
      </w:r>
      <w:r w:rsidRPr="004066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Крым</w:t>
      </w:r>
      <w:r w:rsidRPr="00EB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Э. А. Митина. - Текст : непосредственный // СОЦИС. - 2022. - </w:t>
      </w:r>
      <w:r w:rsidRPr="00EB53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№6</w:t>
      </w:r>
      <w:r w:rsidRPr="00EB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55-65</w:t>
      </w:r>
    </w:p>
    <w:p w:rsidR="000608E6" w:rsidRPr="004066D6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608E6" w:rsidRPr="00EB53DC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53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Непомнящий, А. А.</w:t>
      </w:r>
      <w:r w:rsidRPr="00EB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Академик Василий Бартольд в историческом </w:t>
      </w:r>
      <w:r w:rsidRPr="004066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крым</w:t>
      </w:r>
      <w:r w:rsidRPr="00EB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оведении: неизвестные страницы научной биографии / А. А. Непомнящий. - Текст : непосредственный // Вопросы истории. - 2022. - </w:t>
      </w:r>
      <w:r w:rsidRPr="00EB53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№7(2)</w:t>
      </w:r>
      <w:r w:rsidRPr="00EB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139-152</w:t>
      </w:r>
    </w:p>
    <w:p w:rsidR="000608E6" w:rsidRPr="004066D6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608E6" w:rsidRPr="004C7EB7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EB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Овчиникова, О. П.</w:t>
      </w:r>
      <w:r w:rsidRPr="004C7E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Банковская система </w:t>
      </w:r>
      <w:r w:rsidRPr="004066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Крым</w:t>
      </w:r>
      <w:r w:rsidRPr="004C7E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и проблемы ее развития в современных условиях / О. П. Овчиникова, Н. Э. Овчиникова. - Текст : непосредственный // Финансы и кредит . - 2015. - </w:t>
      </w:r>
      <w:r w:rsidRPr="004C7EB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№16</w:t>
      </w:r>
      <w:r w:rsidRPr="004C7E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Ст. 2-10. -С.</w:t>
      </w:r>
    </w:p>
    <w:p w:rsidR="000608E6" w:rsidRPr="00EC4719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47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Пинская, М. Р.</w:t>
      </w:r>
      <w:r w:rsidRPr="00EC47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Свободная экономическая зона в Крыму : старые решения и новые возможности / М. Р. Пинская. - Текст : непосредственный // Региональная экономик : теория и практика. - 2015. - Ст. № 44. - С. 45-55</w:t>
      </w:r>
      <w:r w:rsidRPr="004066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608E6" w:rsidRPr="004066D6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608E6" w:rsidRPr="00EC4719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47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Саврыга, К. П.</w:t>
      </w:r>
      <w:r w:rsidRPr="00EC47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Украинский кризис и международное право: вооруженный конфликт на востоке Украины и сецессия </w:t>
      </w:r>
      <w:r w:rsidRPr="004066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Крыма</w:t>
      </w:r>
      <w:r w:rsidRPr="00EC47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К. П. Саврыга. - Текст : непосредственный // Право и политика. - 2015. - </w:t>
      </w:r>
      <w:r w:rsidRPr="00EC47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 7</w:t>
      </w:r>
      <w:r w:rsidRPr="00EC47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954-967</w:t>
      </w:r>
    </w:p>
    <w:p w:rsidR="000608E6" w:rsidRPr="004066D6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608E6" w:rsidRPr="00E9435B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435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Томсинов, В. А.</w:t>
      </w:r>
      <w:r w:rsidRPr="00E943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Воссоединение </w:t>
      </w:r>
      <w:r w:rsidRPr="004066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Крыма</w:t>
      </w:r>
      <w:r w:rsidRPr="00E943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Россией с точки зрения современного международного права / В. А. Томсинов. - Текст : непосредственный // Законодательство. - 2014. - </w:t>
      </w:r>
      <w:r w:rsidRPr="00E9435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 6</w:t>
      </w:r>
      <w:r w:rsidRPr="00E943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10 - 27</w:t>
      </w:r>
    </w:p>
    <w:p w:rsidR="000608E6" w:rsidRPr="004066D6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608E6" w:rsidRPr="00CD4682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468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Тумакова, И. </w:t>
      </w:r>
      <w:r w:rsidRPr="00CD4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Зависимость </w:t>
      </w:r>
      <w:r w:rsidRPr="004066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Крыма</w:t>
      </w:r>
      <w:r w:rsidRPr="00CD4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И. Тумакова. - Текст : непосредственный // Новая газета. - 2019. - </w:t>
      </w:r>
      <w:r w:rsidRPr="00CD468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 39</w:t>
      </w:r>
      <w:r w:rsidRPr="00CD4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6</w:t>
      </w:r>
      <w:r w:rsidRPr="004066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608E6" w:rsidRPr="004066D6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608E6" w:rsidRPr="004C7EB7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EB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Цехла, С. Ю.</w:t>
      </w:r>
      <w:r w:rsidRPr="004C7E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Развитие структуры кадрового о обеспечения санаторно-курортного комплекса Республики </w:t>
      </w:r>
      <w:r w:rsidRPr="004066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Крым</w:t>
      </w:r>
      <w:r w:rsidRPr="004C7E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С. Ю. Цехла. - Текст : непосредственный // Экономика региона. - 2015. - </w:t>
      </w:r>
      <w:r w:rsidRPr="004C7EB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 3</w:t>
      </w:r>
      <w:r w:rsidRPr="004C7E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149 - 160</w:t>
      </w:r>
    </w:p>
    <w:p w:rsidR="000608E6" w:rsidRPr="004066D6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608E6" w:rsidRPr="004066D6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9435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Якушев, М. М.</w:t>
      </w:r>
      <w:r w:rsidRPr="00E943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"Трактат вечного мира и дружбы" / М. М. Якушев. - Текст : непосредственный // Военно-исторический журнал. - 2022. - </w:t>
      </w:r>
      <w:r w:rsidRPr="00E9435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№12</w:t>
      </w:r>
      <w:r w:rsidRPr="00E943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16-27</w:t>
      </w:r>
      <w:r w:rsidRPr="004066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943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507801" w:rsidRDefault="00507801" w:rsidP="000608E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</w:p>
    <w:p w:rsidR="00EB3FE6" w:rsidRPr="00507801" w:rsidRDefault="000608E6" w:rsidP="000608E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507801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Дагестанские периодические издания</w:t>
      </w:r>
    </w:p>
    <w:p w:rsidR="000608E6" w:rsidRPr="00EB53DC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53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Абдулаева, Амина</w:t>
      </w:r>
      <w:r w:rsidRPr="00EB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4066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Крым</w:t>
      </w:r>
      <w:r w:rsidRPr="00EB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ская весна: солнце встает на востоке : [исторические события в </w:t>
      </w:r>
      <w:r w:rsidRPr="004066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Крым</w:t>
      </w:r>
      <w:r w:rsidRPr="00EB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у, возвращение в Россию] / А. Абдулаева. - Текст : непосредственный // Дагестанская правда. - 2021. - </w:t>
      </w:r>
      <w:r w:rsidRPr="00EB53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18 марта (№№ 54-56)</w:t>
      </w:r>
      <w:r w:rsidRPr="00EB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1</w:t>
      </w:r>
      <w:r w:rsidRPr="004066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608E6" w:rsidRPr="004C7EB7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EB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Абдулбасирова, Р. </w:t>
      </w:r>
      <w:r w:rsidRPr="004066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Крым и Дагестан: общая боль и память</w:t>
      </w:r>
      <w:r w:rsidRPr="004C7E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 [о возложении цветов на могилу солдата павшего смертью храбрых Ахвахской земли в Крыму] / Р. Абдулбасирова. - Текст : непосредственный // Дагестанская правда. - 2019.</w:t>
      </w:r>
    </w:p>
    <w:p w:rsidR="000608E6" w:rsidRPr="004066D6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608E6" w:rsidRPr="00EB53DC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53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Абдулбасирова, Р. </w:t>
      </w:r>
      <w:r w:rsidRPr="004066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Крым</w:t>
      </w:r>
      <w:r w:rsidRPr="00EB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Дагестан: общая боль и память : [о возложении цветов на могилу солдата павшего смертью храбрых Ахвахской земли в </w:t>
      </w:r>
      <w:r w:rsidRPr="004066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Крым</w:t>
      </w:r>
      <w:r w:rsidRPr="00EB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у] / Р. Абдулбасирова. - Текст : непосредственный // Дагестанская правда. - 2019. - </w:t>
      </w:r>
      <w:r w:rsidRPr="00EB53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9 мая (№№ 133-134)</w:t>
      </w:r>
      <w:r w:rsidRPr="00EB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8</w:t>
      </w:r>
    </w:p>
    <w:p w:rsidR="000608E6" w:rsidRPr="004C7EB7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EB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 xml:space="preserve">Алиев , А. </w:t>
      </w:r>
      <w:r w:rsidRPr="004C7E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Весна сбывающихся надежд : [</w:t>
      </w:r>
      <w:r w:rsidRPr="004066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Крым</w:t>
      </w:r>
      <w:r w:rsidRPr="004C7E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Дагестан станут республиками - побратимами] / Алибек Алиев. - Текст : непосредственный // Дагестанская правда. - 2016. - </w:t>
      </w:r>
      <w:r w:rsidRPr="004C7EB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17 марта (№№ 58-59)</w:t>
      </w:r>
      <w:r w:rsidRPr="004C7E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2</w:t>
      </w:r>
    </w:p>
    <w:p w:rsidR="004066D6" w:rsidRDefault="004066D6" w:rsidP="00EB3FE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608E6" w:rsidRPr="004C7EB7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EB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Алиев , А. </w:t>
      </w:r>
      <w:r w:rsidRPr="004066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Крым</w:t>
      </w:r>
      <w:r w:rsidRPr="004C7E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 три года новой истории : [Глава Дагестана побывал на полуострове и почтил память героев обороны] / Али Алиев. - Текст : непосредственный // Дагестанская правда. - 2017. - </w:t>
      </w:r>
      <w:r w:rsidRPr="004C7EB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21 марта (№ 63)</w:t>
      </w:r>
      <w:r w:rsidRPr="004C7E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2</w:t>
      </w:r>
    </w:p>
    <w:p w:rsidR="000608E6" w:rsidRPr="004C7EB7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EB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 xml:space="preserve">Алиев, Ю. </w:t>
      </w:r>
      <w:r w:rsidRPr="004C7E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Посмотрите на Маришку, она так загорела!. Дети, отдыхавшие в </w:t>
      </w:r>
      <w:r w:rsidRPr="004066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Крым</w:t>
      </w:r>
      <w:r w:rsidRPr="004C7E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у, вернулись домой / Юсуф Алиев. - Текст : непосредственный // Дагестанская правда. - 2014. - </w:t>
      </w:r>
      <w:r w:rsidRPr="004C7EB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7 авг. (№№272-276)</w:t>
      </w:r>
      <w:r w:rsidRPr="004C7E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1</w:t>
      </w:r>
    </w:p>
    <w:p w:rsidR="00507801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C7EB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</w:p>
    <w:p w:rsidR="00507801" w:rsidRDefault="00507801" w:rsidP="00EB3FE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507801" w:rsidRDefault="00507801" w:rsidP="00EB3FE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507801" w:rsidRDefault="00507801" w:rsidP="00EB3FE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507801" w:rsidRDefault="00507801" w:rsidP="00EB3FE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608E6" w:rsidRPr="004C7EB7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EB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Алиев, Ю. </w:t>
      </w:r>
      <w:r w:rsidRPr="004C7E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Приключения дагестанцев в </w:t>
      </w:r>
      <w:r w:rsidRPr="004066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Крым</w:t>
      </w:r>
      <w:r w:rsidRPr="004C7E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у, или Как нас полюбили на полуострове : [танцоры ансамбля "Аманат" и канатоходцы цирковой студии "Пехлеван" - в </w:t>
      </w:r>
      <w:r w:rsidRPr="004066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Крым</w:t>
      </w:r>
      <w:r w:rsidRPr="004C7E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у] / Ю. Алиев. - Текст : непосредственный // Дагестанская правда. - 2016. - </w:t>
      </w:r>
      <w:r w:rsidRPr="004C7EB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11 мая(№№106 - 118)</w:t>
      </w:r>
      <w:r w:rsidRPr="004C7E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1</w:t>
      </w:r>
    </w:p>
    <w:p w:rsidR="000608E6" w:rsidRPr="004066D6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608E6" w:rsidRPr="004C7EB7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EB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Ахмедов , А. </w:t>
      </w:r>
      <w:r w:rsidRPr="004C7E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возрождения нравственных ценностей : [в Махачкале стартовала акция - автопробег по маршруту "Дагестан-</w:t>
      </w:r>
      <w:r w:rsidRPr="004066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Крым</w:t>
      </w:r>
      <w:r w:rsidRPr="004C7E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"] / Ахмед Ахмедов. - Текст : непосредственный // Дагестанская правда. - 2015. - </w:t>
      </w:r>
      <w:r w:rsidRPr="004C7EB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 февр. (№№56-57)</w:t>
      </w:r>
      <w:r w:rsidRPr="004C7E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2</w:t>
      </w:r>
    </w:p>
    <w:p w:rsidR="000608E6" w:rsidRPr="004066D6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608E6" w:rsidRPr="004066D6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53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Банова, Лика</w:t>
      </w:r>
      <w:r w:rsidRPr="00EB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Российский </w:t>
      </w:r>
      <w:r w:rsidRPr="004066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Крым</w:t>
      </w:r>
      <w:r w:rsidRPr="00EB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следы истории : [седьмая годовщина воссоединения </w:t>
      </w:r>
      <w:r w:rsidRPr="004066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Крым</w:t>
      </w:r>
      <w:r w:rsidRPr="00EB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с Россией, фотовыставка М. Львовой] / Л. Банова. - Текст : непосредственный // Дагестанская правда. - 2021. - </w:t>
      </w:r>
      <w:r w:rsidRPr="00EB53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23 марта (№ 58)</w:t>
      </w:r>
      <w:r w:rsidRPr="00EB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4</w:t>
      </w:r>
      <w:r w:rsidRPr="004066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608E6" w:rsidRPr="00EB53DC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66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Визит в </w:t>
      </w:r>
      <w:r w:rsidRPr="00EB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Крым : [подписание соглашения о межмуниципальном сотрудничестве между городами - Евпаторий Республики </w:t>
      </w:r>
      <w:r w:rsidRPr="004066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Крым</w:t>
      </w:r>
      <w:r w:rsidRPr="00EB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Махачкалой - столицей Республики Дагестан]. - Текст : непосредственный // Махачкалинские известия. - 2021. - </w:t>
      </w:r>
      <w:r w:rsidRPr="00EB53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13 мая (№ 19)</w:t>
      </w:r>
      <w:r w:rsidRPr="00EB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3</w:t>
      </w:r>
      <w:r w:rsidRPr="004066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608E6" w:rsidRPr="004066D6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608E6" w:rsidRPr="00EC4719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47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Гаджибалаев, Г. </w:t>
      </w:r>
      <w:r w:rsidRPr="00EC47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"Мы вместе" : прошёл митинг "Мы вместе", посвящённый годовщине воссоединения </w:t>
      </w:r>
      <w:r w:rsidRPr="004066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Крыма</w:t>
      </w:r>
      <w:r w:rsidRPr="00EC47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Россией, 18 марта, перед Аварским театром в Махачкале / Гянджеви Гаджибалаев. - Текст : непосредственный // Молодежь Дагестана. - 2015. - </w:t>
      </w:r>
      <w:r w:rsidRPr="00EC47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20 марта (№11)</w:t>
      </w:r>
      <w:r w:rsidRPr="00EC47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3</w:t>
      </w:r>
    </w:p>
    <w:p w:rsidR="000608E6" w:rsidRPr="004066D6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608E6" w:rsidRPr="00EB53DC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53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Гасайниев, Г. </w:t>
      </w:r>
      <w:r w:rsidRPr="004066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Крым</w:t>
      </w:r>
      <w:r w:rsidRPr="00EB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ская весна: цветение продолжается : [политические и экономические связи] / Г. Гасайниев. - Текст : непосредственный // Дагестанская правда. - 2020. - </w:t>
      </w:r>
      <w:r w:rsidRPr="00EB53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18 марта (№ 54)</w:t>
      </w:r>
      <w:r w:rsidRPr="00EB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1</w:t>
      </w:r>
    </w:p>
    <w:p w:rsidR="000608E6" w:rsidRPr="004066D6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B53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Д66.5</w:t>
      </w:r>
      <w:r w:rsidRPr="00EB53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Г 22</w:t>
      </w:r>
      <w:r w:rsidRPr="00EB53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</w:p>
    <w:p w:rsidR="000608E6" w:rsidRPr="00EB53DC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53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Давудова, М. </w:t>
      </w:r>
      <w:r w:rsidRPr="00EB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возвращением домой! : [фестиваль "</w:t>
      </w:r>
      <w:r w:rsidRPr="004066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Крым</w:t>
      </w:r>
      <w:r w:rsidRPr="00EB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ская весна"] / М. Давудова. - Текст : непосредственный // Дагестанская правда. - 2019. - </w:t>
      </w:r>
      <w:r w:rsidRPr="00EB53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19 марта (№ 63)</w:t>
      </w:r>
      <w:r w:rsidRPr="00EB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4</w:t>
      </w:r>
    </w:p>
    <w:p w:rsidR="000608E6" w:rsidRPr="004C7EB7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EB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 xml:space="preserve">Кебедов, И. </w:t>
      </w:r>
      <w:r w:rsidRPr="004C7E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Дагестан и </w:t>
      </w:r>
      <w:r w:rsidRPr="004066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Крым</w:t>
      </w:r>
      <w:r w:rsidRPr="004C7E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-- два года дружбы / Израил Кебедов. - Текст: непосредственный // Молодежь Дагестана. - 2016. - </w:t>
      </w:r>
      <w:r w:rsidRPr="004C7EB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18 марта (№9)</w:t>
      </w:r>
      <w:r w:rsidRPr="004C7E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4</w:t>
      </w:r>
      <w:r w:rsidRPr="004066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608E6" w:rsidRPr="004066D6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608E6" w:rsidRPr="004C7EB7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E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Крым</w:t>
      </w:r>
      <w:r w:rsidRPr="004066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Россия</w:t>
      </w:r>
      <w:r w:rsidRPr="004C7E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вместе навсегда : [торжественный митинг в честь второй годовщины вхождения </w:t>
      </w:r>
      <w:r w:rsidRPr="004066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Крым</w:t>
      </w:r>
      <w:r w:rsidRPr="004C7E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в состав РФ]. - Текст : непосредственный // Дагестанская правда. - 2016. - </w:t>
      </w:r>
      <w:r w:rsidRPr="004C7EB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31 марта (№№ 70-71)</w:t>
      </w:r>
      <w:r w:rsidRPr="004C7E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4</w:t>
      </w:r>
      <w:r w:rsidRPr="004066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608E6" w:rsidRPr="004066D6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608E6" w:rsidRPr="004C7EB7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E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Крым</w:t>
      </w:r>
      <w:r w:rsidRPr="004066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остался благодарным</w:t>
      </w:r>
      <w:r w:rsidRPr="004C7E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Дагестану : [ о благотворительной помощи </w:t>
      </w:r>
      <w:r w:rsidRPr="004066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Крым</w:t>
      </w:r>
      <w:r w:rsidRPr="004C7E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от Дагестана]. - Текст : непосредственный // Дагестанская правда. - 2014. - </w:t>
      </w:r>
      <w:r w:rsidRPr="004C7EB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12 марта (№№68-69)</w:t>
      </w:r>
      <w:r w:rsidRPr="004C7E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1-2</w:t>
      </w:r>
      <w:r w:rsidRPr="004066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07801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B53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</w:p>
    <w:p w:rsidR="000608E6" w:rsidRPr="00EB53DC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53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Курбанова, М. </w:t>
      </w:r>
      <w:r w:rsidRPr="00EB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 Дагестана в </w:t>
      </w:r>
      <w:r w:rsidRPr="004066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Крым</w:t>
      </w:r>
      <w:r w:rsidRPr="00EB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 [экспедиция на 40 дней по маршруту Дагестан - </w:t>
      </w:r>
      <w:r w:rsidRPr="004066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Крым</w:t>
      </w:r>
      <w:r w:rsidRPr="00EB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через весь Кавказ] / М. Курбанова. - Текст : непосредственный // Дагестанская правда. - 2019. - </w:t>
      </w:r>
      <w:r w:rsidRPr="00EB53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11 сент. (№ 241)</w:t>
      </w:r>
      <w:r w:rsidRPr="00EB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4</w:t>
      </w:r>
      <w:r w:rsidRPr="004066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608E6" w:rsidRPr="004066D6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608E6" w:rsidRPr="00EB53DC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53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Микаилов, К. </w:t>
      </w:r>
      <w:r w:rsidRPr="004066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Крым</w:t>
      </w:r>
      <w:r w:rsidRPr="00EB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Аюдаг- это "Медьведь гора" : [о этимологии] / К. Микаилов // Молодежь Дагестана. - 1999. - </w:t>
      </w:r>
      <w:r w:rsidRPr="00EB53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6 авг. (№ 32)</w:t>
      </w:r>
      <w:r w:rsidRPr="00EB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4</w:t>
      </w:r>
      <w:r w:rsidRPr="004066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608E6" w:rsidRPr="004066D6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608E6" w:rsidRPr="00E9435B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435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Муфтий Дагестана провел</w:t>
      </w:r>
      <w:r w:rsidRPr="00E943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встречу с делегацией из </w:t>
      </w:r>
      <w:r w:rsidRPr="004066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Крыма</w:t>
      </w:r>
      <w:r w:rsidRPr="00E943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 [цель визита - налаживание связей с мусульманами Северного- Кавказа, получение опыта и новых связей]. - Текст : непосредственный // "МК" в Дагестане. - 2014. - </w:t>
      </w:r>
      <w:r w:rsidRPr="00E9435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20- 27 авг.(№ 34)</w:t>
      </w:r>
      <w:r w:rsidRPr="00E943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3</w:t>
      </w:r>
      <w:r w:rsidRPr="004066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608E6" w:rsidRPr="004066D6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608E6" w:rsidRDefault="000608E6" w:rsidP="00EB3F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47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Рыбин, Александр</w:t>
      </w:r>
      <w:r w:rsidRPr="00EC47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Для нас это как возвращение </w:t>
      </w:r>
      <w:r w:rsidRPr="004066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Крыма</w:t>
      </w:r>
      <w:r w:rsidRPr="00EC47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 [как прошел первый за 86 лет намаз в соборе Святой Софии и что он значит для мусульман] / А. Рыбин. - Текст : непосредственный // Махачкалинские известия. - 2020. - </w:t>
      </w:r>
      <w:r w:rsidRPr="00EC47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31 июля (№ 31)</w:t>
      </w:r>
      <w:r w:rsidRPr="00EC47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9</w:t>
      </w:r>
      <w:r w:rsidRPr="004066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07801" w:rsidRDefault="00507801" w:rsidP="00EB3F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7801" w:rsidRDefault="00507801" w:rsidP="00EB3F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7801" w:rsidRPr="00EC4719" w:rsidRDefault="00507801" w:rsidP="00EB3FE6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507801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Информационно-библиографический отдел</w:t>
      </w:r>
    </w:p>
    <w:sectPr w:rsidR="00507801" w:rsidRPr="00EC4719" w:rsidSect="00507801">
      <w:footerReference w:type="default" r:id="rId7"/>
      <w:pgSz w:w="11906" w:h="16838"/>
      <w:pgMar w:top="1134" w:right="850" w:bottom="1134" w:left="1701" w:header="708" w:footer="708" w:gutter="0"/>
      <w:pgBorders w:offsetFrom="page">
        <w:top w:val="thinThickSmallGap" w:sz="24" w:space="24" w:color="00B050"/>
        <w:left w:val="thinThickSmallGap" w:sz="24" w:space="24" w:color="00B050"/>
        <w:bottom w:val="thickThinSmallGap" w:sz="24" w:space="24" w:color="00B050"/>
        <w:right w:val="thickThinSmallGap" w:sz="24" w:space="24" w:color="00B05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A44" w:rsidRDefault="00092A44" w:rsidP="00507801">
      <w:pPr>
        <w:spacing w:after="0" w:line="240" w:lineRule="auto"/>
      </w:pPr>
      <w:r>
        <w:separator/>
      </w:r>
    </w:p>
  </w:endnote>
  <w:endnote w:type="continuationSeparator" w:id="1">
    <w:p w:rsidR="00092A44" w:rsidRDefault="00092A44" w:rsidP="00507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872862"/>
      <w:docPartObj>
        <w:docPartGallery w:val="Page Numbers (Bottom of Page)"/>
        <w:docPartUnique/>
      </w:docPartObj>
    </w:sdtPr>
    <w:sdtContent>
      <w:p w:rsidR="00507801" w:rsidRDefault="005C14AF">
        <w:pPr>
          <w:pStyle w:val="a6"/>
          <w:jc w:val="right"/>
        </w:pPr>
        <w:fldSimple w:instr=" PAGE   \* MERGEFORMAT ">
          <w:r w:rsidR="000063D3">
            <w:rPr>
              <w:noProof/>
            </w:rPr>
            <w:t>1</w:t>
          </w:r>
        </w:fldSimple>
      </w:p>
    </w:sdtContent>
  </w:sdt>
  <w:p w:rsidR="00507801" w:rsidRDefault="0050780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A44" w:rsidRDefault="00092A44" w:rsidP="00507801">
      <w:pPr>
        <w:spacing w:after="0" w:line="240" w:lineRule="auto"/>
      </w:pPr>
      <w:r>
        <w:separator/>
      </w:r>
    </w:p>
  </w:footnote>
  <w:footnote w:type="continuationSeparator" w:id="1">
    <w:p w:rsidR="00092A44" w:rsidRDefault="00092A44" w:rsidP="005078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3FE6"/>
    <w:rsid w:val="000063D3"/>
    <w:rsid w:val="000608E6"/>
    <w:rsid w:val="00092A44"/>
    <w:rsid w:val="004066D6"/>
    <w:rsid w:val="00507801"/>
    <w:rsid w:val="005C14AF"/>
    <w:rsid w:val="00742AE6"/>
    <w:rsid w:val="009B50CE"/>
    <w:rsid w:val="00D333E8"/>
    <w:rsid w:val="00E031A7"/>
    <w:rsid w:val="00EB356E"/>
    <w:rsid w:val="00EB3FE6"/>
    <w:rsid w:val="00EF5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F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B3FE6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507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07801"/>
  </w:style>
  <w:style w:type="paragraph" w:styleId="a6">
    <w:name w:val="footer"/>
    <w:basedOn w:val="a"/>
    <w:link w:val="a7"/>
    <w:uiPriority w:val="99"/>
    <w:unhideWhenUsed/>
    <w:rsid w:val="00507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78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3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19C89B49BC8A0DABAC734A334E13C3C8C0ABF00504558DDA5B258A5CF5BF610EC8EE6FB4DBF1E3C91CB61709E9BD5A68448F14A59B5E038SFsB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1986</Words>
  <Characters>11324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HP</cp:lastModifiedBy>
  <cp:revision>3</cp:revision>
  <dcterms:created xsi:type="dcterms:W3CDTF">2023-03-10T12:00:00Z</dcterms:created>
  <dcterms:modified xsi:type="dcterms:W3CDTF">2023-03-15T10:58:00Z</dcterms:modified>
</cp:coreProperties>
</file>